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280" w:lineRule="auto"/>
        <w:rPr/>
      </w:pPr>
      <w:bookmarkStart w:colFirst="0" w:colLast="0" w:name="_heading=h.umwd8jn4gaod" w:id="0"/>
      <w:bookmarkEnd w:id="0"/>
      <w:r w:rsidDel="00000000" w:rsidR="00000000" w:rsidRPr="00000000">
        <w:rPr>
          <w:rtl w:val="0"/>
        </w:rPr>
        <w:t xml:space="preserve">Documentação de Jornada</w:t>
      </w:r>
    </w:p>
    <w:p w:rsidR="00000000" w:rsidDel="00000000" w:rsidP="00000000" w:rsidRDefault="00000000" w:rsidRPr="00000000" w14:paraId="00000002">
      <w:pPr>
        <w:pStyle w:val="Subtitle"/>
        <w:keepNext w:val="0"/>
        <w:keepLines w:val="0"/>
        <w:spacing w:before="280" w:lineRule="auto"/>
        <w:rPr>
          <w:b w:val="1"/>
          <w:color w:val="000000"/>
          <w:sz w:val="22"/>
          <w:szCs w:val="22"/>
        </w:rPr>
      </w:pPr>
      <w:bookmarkStart w:colFirst="0" w:colLast="0" w:name="_heading=h.vf99awnu7qnw" w:id="1"/>
      <w:bookmarkEnd w:id="1"/>
      <w:r w:rsidDel="00000000" w:rsidR="00000000" w:rsidRPr="00000000">
        <w:rPr>
          <w:rtl w:val="0"/>
        </w:rPr>
        <w:t xml:space="preserve">Projeto LeadIA | Programa NuviniAI</w:t>
      </w: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Equipe:</w:t>
      </w:r>
    </w:p>
    <w:p w:rsidR="00000000" w:rsidDel="00000000" w:rsidP="00000000" w:rsidRDefault="00000000" w:rsidRPr="00000000" w14:paraId="00000004">
      <w:pPr>
        <w:numPr>
          <w:ilvl w:val="0"/>
          <w:numId w:val="6"/>
        </w:numPr>
        <w:spacing w:after="0" w:before="240" w:lineRule="auto"/>
        <w:ind w:left="720" w:hanging="360"/>
        <w:rPr/>
      </w:pPr>
      <w:r w:rsidDel="00000000" w:rsidR="00000000" w:rsidRPr="00000000">
        <w:rPr>
          <w:rtl w:val="0"/>
        </w:rPr>
        <w:t xml:space="preserve">Matheus Wink</w:t>
        <w:br w:type="textWrapping"/>
      </w:r>
    </w:p>
    <w:p w:rsidR="00000000" w:rsidDel="00000000" w:rsidP="00000000" w:rsidRDefault="00000000" w:rsidRPr="00000000" w14:paraId="00000005">
      <w:pPr>
        <w:numPr>
          <w:ilvl w:val="0"/>
          <w:numId w:val="6"/>
        </w:numPr>
        <w:spacing w:after="0" w:before="0" w:lineRule="auto"/>
        <w:ind w:left="720" w:hanging="360"/>
        <w:rPr/>
      </w:pPr>
      <w:r w:rsidDel="00000000" w:rsidR="00000000" w:rsidRPr="00000000">
        <w:rPr>
          <w:rtl w:val="0"/>
        </w:rPr>
        <w:t xml:space="preserve">Lucas Camargo</w:t>
        <w:br w:type="textWrapping"/>
      </w:r>
    </w:p>
    <w:p w:rsidR="00000000" w:rsidDel="00000000" w:rsidP="00000000" w:rsidRDefault="00000000" w:rsidRPr="00000000" w14:paraId="00000006">
      <w:pPr>
        <w:numPr>
          <w:ilvl w:val="0"/>
          <w:numId w:val="6"/>
        </w:numPr>
        <w:spacing w:after="240" w:before="0" w:lineRule="auto"/>
        <w:ind w:left="720" w:hanging="360"/>
        <w:rPr/>
      </w:pPr>
      <w:r w:rsidDel="00000000" w:rsidR="00000000" w:rsidRPr="00000000">
        <w:rPr>
          <w:rtl w:val="0"/>
        </w:rPr>
        <w:t xml:space="preserve">Robson Alexander</w:t>
      </w:r>
    </w:p>
    <w:p w:rsidR="00000000" w:rsidDel="00000000" w:rsidP="00000000" w:rsidRDefault="00000000" w:rsidRPr="00000000" w14:paraId="00000007">
      <w:pPr>
        <w:numPr>
          <w:ilvl w:val="0"/>
          <w:numId w:val="6"/>
        </w:numPr>
        <w:spacing w:after="240" w:before="0" w:lineRule="auto"/>
        <w:ind w:left="720" w:hanging="360"/>
        <w:rPr/>
      </w:pPr>
      <w:r w:rsidDel="00000000" w:rsidR="00000000" w:rsidRPr="00000000">
        <w:rPr>
          <w:rtl w:val="0"/>
        </w:rPr>
        <w:t xml:space="preserve">Thiago Malpetti</w:t>
        <w:br w:type="textWrapping"/>
      </w:r>
    </w:p>
    <w:p w:rsidR="00000000" w:rsidDel="00000000" w:rsidP="00000000" w:rsidRDefault="00000000" w:rsidRPr="00000000" w14:paraId="00000008">
      <w:pPr>
        <w:spacing w:after="240" w:before="240" w:lineRule="auto"/>
        <w:rPr/>
      </w:pPr>
      <w:r w:rsidDel="00000000" w:rsidR="00000000" w:rsidRPr="00000000">
        <w:rPr>
          <w:b w:val="1"/>
          <w:rtl w:val="0"/>
        </w:rPr>
        <w:t xml:space="preserve">Data:</w:t>
      </w:r>
      <w:r w:rsidDel="00000000" w:rsidR="00000000" w:rsidRPr="00000000">
        <w:rPr>
          <w:rtl w:val="0"/>
        </w:rPr>
        <w:t xml:space="preserve"> [Inserir a data de envio]</w:t>
      </w:r>
    </w:p>
    <w:p w:rsidR="00000000" w:rsidDel="00000000" w:rsidP="00000000" w:rsidRDefault="00000000" w:rsidRPr="00000000" w14:paraId="00000009">
      <w:pPr>
        <w:spacing w:after="240" w:before="240" w:lineRule="auto"/>
        <w:rPr/>
      </w:pPr>
      <w:r w:rsidDel="00000000" w:rsidR="00000000" w:rsidRPr="00000000">
        <w:rPr>
          <w:b w:val="1"/>
          <w:rtl w:val="0"/>
        </w:rPr>
        <w:t xml:space="preserve">Descrição do Projeto [nome do projeto]:</w:t>
      </w:r>
      <w:r w:rsidDel="00000000" w:rsidR="00000000" w:rsidRPr="00000000">
        <w:rPr>
          <w:rtl w:val="0"/>
        </w:rPr>
        <w:t xml:space="preserve"> </w:t>
      </w:r>
      <w:r w:rsidDel="00000000" w:rsidR="00000000" w:rsidRPr="00000000">
        <w:rPr>
          <w:rtl w:val="0"/>
        </w:rPr>
        <w:t xml:space="preserve">A LeadIA é a inteligência artificial da Leadlovers que entende o negócio do empreendedor, cria estratégias personalizadas de marketing e as executa autonomamente.</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rtl w:val="0"/>
        </w:rPr>
        <w:t xml:space="preserve">Anexos:</w:t>
      </w:r>
      <w:r w:rsidDel="00000000" w:rsidR="00000000" w:rsidRPr="00000000">
        <w:rPr>
          <w:rtl w:val="0"/>
        </w:rPr>
        <w:t xml:space="preserve"> https://leadia.marketing/</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1"/>
        <w:keepNext w:val="0"/>
        <w:keepLines w:val="0"/>
        <w:spacing w:before="280" w:lineRule="auto"/>
        <w:rPr/>
      </w:pPr>
      <w:bookmarkStart w:colFirst="0" w:colLast="0" w:name="_heading=h.e6zlsz6bxyqu" w:id="2"/>
      <w:bookmarkEnd w:id="2"/>
      <w:r w:rsidDel="00000000" w:rsidR="00000000" w:rsidRPr="00000000">
        <w:rPr>
          <w:rtl w:val="0"/>
        </w:rPr>
        <w:t xml:space="preserve">Identificação do Problema</w:t>
      </w:r>
    </w:p>
    <w:p w:rsidR="00000000" w:rsidDel="00000000" w:rsidP="00000000" w:rsidRDefault="00000000" w:rsidRPr="00000000" w14:paraId="0000000D">
      <w:pPr>
        <w:spacing w:after="240" w:before="240" w:lineRule="auto"/>
        <w:rPr/>
      </w:pPr>
      <w:r w:rsidDel="00000000" w:rsidR="00000000" w:rsidRPr="00000000">
        <w:rPr>
          <w:b w:val="1"/>
          <w:rtl w:val="0"/>
        </w:rPr>
        <w:t xml:space="preserve">Instruções:</w:t>
        <w:br w:type="textWrapping"/>
      </w:r>
      <w:r w:rsidDel="00000000" w:rsidR="00000000" w:rsidRPr="00000000">
        <w:rPr>
          <w:rtl w:val="0"/>
        </w:rPr>
        <w:t xml:space="preserve">Descreva como sua equipe identificou um problema de negócio que poderia ser resolvido com a utilização de inteligência artificial.</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Perguntas norteadoras:</w:t>
      </w:r>
    </w:p>
    <w:p w:rsidR="00000000" w:rsidDel="00000000" w:rsidP="00000000" w:rsidRDefault="00000000" w:rsidRPr="00000000" w14:paraId="0000000F">
      <w:pPr>
        <w:numPr>
          <w:ilvl w:val="0"/>
          <w:numId w:val="3"/>
        </w:numPr>
        <w:spacing w:after="0" w:before="240" w:lineRule="auto"/>
        <w:ind w:left="720" w:hanging="360"/>
        <w:rPr/>
      </w:pPr>
      <w:r w:rsidDel="00000000" w:rsidR="00000000" w:rsidRPr="00000000">
        <w:rPr>
          <w:rtl w:val="0"/>
        </w:rPr>
        <w:t xml:space="preserve">Qual foi o desafio específico?</w:t>
      </w:r>
    </w:p>
    <w:p w:rsidR="00000000" w:rsidDel="00000000" w:rsidP="00000000" w:rsidRDefault="00000000" w:rsidRPr="00000000" w14:paraId="00000010">
      <w:pPr>
        <w:numPr>
          <w:ilvl w:val="0"/>
          <w:numId w:val="3"/>
        </w:numPr>
        <w:spacing w:after="240" w:before="0" w:lineRule="auto"/>
        <w:ind w:left="720" w:hanging="360"/>
        <w:rPr/>
      </w:pPr>
      <w:r w:rsidDel="00000000" w:rsidR="00000000" w:rsidRPr="00000000">
        <w:rPr>
          <w:rtl w:val="0"/>
        </w:rPr>
        <w:t xml:space="preserve">Quais insights levaram à percepção de que a IA poderia ser a solução?</w:t>
      </w:r>
    </w:p>
    <w:p w:rsidR="00000000" w:rsidDel="00000000" w:rsidP="00000000" w:rsidRDefault="00000000" w:rsidRPr="00000000" w14:paraId="00000011">
      <w:pPr>
        <w:spacing w:after="240" w:before="240" w:lineRule="auto"/>
        <w:rPr/>
      </w:pPr>
      <w:r w:rsidDel="00000000" w:rsidR="00000000" w:rsidRPr="00000000">
        <w:rPr>
          <w:rtl w:val="0"/>
        </w:rPr>
        <w:t xml:space="preserve">Identificamos que pequenos e médios empreendedores, mesmo usando a Leadlovers, tinham dificuldade em criar estratégias de marketing digital eficazes por falta de conhecimento técnico, tempo e recursos, o que levava à subutilização da plataforma e até ao cancelamento. Ao analisar milhares de funis e campanhas de sucesso, percebemos padrões que, combinados com a demanda recorrente por orientações claras e personalizadas, mostraram que a inteligência artificial poderia atuar como um “consultor de marketing” integrado, entregando planos estratégicos prontos para execução — surgindo assim a LeadIA.</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1"/>
        <w:keepNext w:val="0"/>
        <w:keepLines w:val="0"/>
        <w:spacing w:before="280" w:lineRule="auto"/>
        <w:rPr/>
      </w:pPr>
      <w:bookmarkStart w:colFirst="0" w:colLast="0" w:name="_heading=h.nafzxg94s7ip" w:id="3"/>
      <w:bookmarkEnd w:id="3"/>
      <w:r w:rsidDel="00000000" w:rsidR="00000000" w:rsidRPr="00000000">
        <w:rPr>
          <w:rtl w:val="0"/>
        </w:rPr>
        <w:t xml:space="preserve">Desenvolvimento da Solução</w:t>
      </w:r>
    </w:p>
    <w:p w:rsidR="00000000" w:rsidDel="00000000" w:rsidP="00000000" w:rsidRDefault="00000000" w:rsidRPr="00000000" w14:paraId="00000014">
      <w:pPr>
        <w:spacing w:after="240" w:before="240" w:lineRule="auto"/>
        <w:rPr/>
      </w:pPr>
      <w:r w:rsidDel="00000000" w:rsidR="00000000" w:rsidRPr="00000000">
        <w:rPr>
          <w:b w:val="1"/>
          <w:rtl w:val="0"/>
        </w:rPr>
        <w:t xml:space="preserve">Instruções:</w:t>
        <w:br w:type="textWrapping"/>
      </w:r>
      <w:r w:rsidDel="00000000" w:rsidR="00000000" w:rsidRPr="00000000">
        <w:rPr>
          <w:rtl w:val="0"/>
        </w:rPr>
        <w:t xml:space="preserve">Explique como surgiu a primeira ideia da solução de IA. Detalhe o processo criativo e técnico, as discussões iniciais, e como a equipe definiu a abordagem para resolver o problema identificado. Aborte as metodologias, ferramentas, tecnologias ou plataformas que a equipe utilizou para desenvolver a solução de IA.</w:t>
      </w:r>
    </w:p>
    <w:p w:rsidR="00000000" w:rsidDel="00000000" w:rsidP="00000000" w:rsidRDefault="00000000" w:rsidRPr="00000000" w14:paraId="00000015">
      <w:pPr>
        <w:spacing w:after="240" w:before="240" w:lineRule="auto"/>
        <w:rPr/>
      </w:pPr>
      <w:r w:rsidDel="00000000" w:rsidR="00000000" w:rsidRPr="00000000">
        <w:rPr>
          <w:b w:val="1"/>
          <w:rtl w:val="0"/>
        </w:rPr>
        <w:t xml:space="preserve">Perguntas norteadoras:</w:t>
      </w:r>
      <w:r w:rsidDel="00000000" w:rsidR="00000000" w:rsidRPr="00000000">
        <w:rPr>
          <w:rtl w:val="0"/>
        </w:rPr>
      </w:r>
    </w:p>
    <w:p w:rsidR="00000000" w:rsidDel="00000000" w:rsidP="00000000" w:rsidRDefault="00000000" w:rsidRPr="00000000" w14:paraId="00000016">
      <w:pPr>
        <w:numPr>
          <w:ilvl w:val="0"/>
          <w:numId w:val="2"/>
        </w:numPr>
        <w:spacing w:after="0" w:before="240" w:lineRule="auto"/>
        <w:ind w:left="720" w:hanging="360"/>
        <w:rPr/>
      </w:pPr>
      <w:r w:rsidDel="00000000" w:rsidR="00000000" w:rsidRPr="00000000">
        <w:rPr>
          <w:rtl w:val="0"/>
        </w:rPr>
        <w:t xml:space="preserve">Como foi o primeiro brainstorming ou a primeira proposta de solução?</w:t>
      </w:r>
    </w:p>
    <w:p w:rsidR="00000000" w:rsidDel="00000000" w:rsidP="00000000" w:rsidRDefault="00000000" w:rsidRPr="00000000" w14:paraId="00000017">
      <w:pPr>
        <w:numPr>
          <w:ilvl w:val="0"/>
          <w:numId w:val="2"/>
        </w:numPr>
        <w:spacing w:after="0" w:before="0" w:lineRule="auto"/>
        <w:ind w:left="720" w:hanging="360"/>
        <w:rPr/>
      </w:pPr>
      <w:r w:rsidDel="00000000" w:rsidR="00000000" w:rsidRPr="00000000">
        <w:rPr>
          <w:rtl w:val="0"/>
        </w:rPr>
        <w:t xml:space="preserve">Quais fatores influenciaram a escolha dessa solução?</w:t>
      </w:r>
    </w:p>
    <w:p w:rsidR="00000000" w:rsidDel="00000000" w:rsidP="00000000" w:rsidRDefault="00000000" w:rsidRPr="00000000" w14:paraId="00000018">
      <w:pPr>
        <w:numPr>
          <w:ilvl w:val="0"/>
          <w:numId w:val="2"/>
        </w:numPr>
        <w:spacing w:after="0" w:before="0" w:lineRule="auto"/>
        <w:ind w:left="720" w:hanging="360"/>
        <w:rPr/>
      </w:pPr>
      <w:r w:rsidDel="00000000" w:rsidR="00000000" w:rsidRPr="00000000">
        <w:rPr>
          <w:rtl w:val="0"/>
        </w:rPr>
        <w:t xml:space="preserve">Como a primeira versão evoluiu durante o programa?</w:t>
      </w:r>
    </w:p>
    <w:p w:rsidR="00000000" w:rsidDel="00000000" w:rsidP="00000000" w:rsidRDefault="00000000" w:rsidRPr="00000000" w14:paraId="00000019">
      <w:pPr>
        <w:numPr>
          <w:ilvl w:val="0"/>
          <w:numId w:val="2"/>
        </w:numPr>
        <w:spacing w:after="0" w:before="0" w:lineRule="auto"/>
        <w:ind w:left="720" w:hanging="360"/>
        <w:rPr/>
      </w:pPr>
      <w:r w:rsidDel="00000000" w:rsidR="00000000" w:rsidRPr="00000000">
        <w:rPr>
          <w:rtl w:val="0"/>
        </w:rPr>
        <w:t xml:space="preserve">Quais tecnologias foram utilizadas?</w:t>
      </w:r>
    </w:p>
    <w:p w:rsidR="00000000" w:rsidDel="00000000" w:rsidP="00000000" w:rsidRDefault="00000000" w:rsidRPr="00000000" w14:paraId="0000001A">
      <w:pPr>
        <w:numPr>
          <w:ilvl w:val="0"/>
          <w:numId w:val="2"/>
        </w:numPr>
        <w:spacing w:after="240" w:before="0" w:lineRule="auto"/>
        <w:ind w:left="720" w:hanging="360"/>
        <w:rPr>
          <w:u w:val="none"/>
        </w:rPr>
      </w:pPr>
      <w:r w:rsidDel="00000000" w:rsidR="00000000" w:rsidRPr="00000000">
        <w:rPr>
          <w:rtl w:val="0"/>
        </w:rPr>
        <w:t xml:space="preserve">Como desenvolveram a solução?</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A primeira ideia da LeadIA surgiu em um brainstorming interno ao identificarmos que poderíamos transformar dados e boas práticas de marketing em planos estratégicos personalizados para cada segmento de negócio. Desde o início, definimos que a solução deveria ser simples, com linguagem acessível e aplicável imediatamente. Durante o NuviniAI, evoluímos de um conceito inicial para uma versão funcional que gera planos de marketing com IA generativa (OpenAI), operando de forma independente por meio de fluxos automatizados no n8n, sem integração direta com a Leadlovers. O desenvolvimento seguiu abordagem ágil, com ciclos curtos de teste e feedback de usuários, usando APIs da OpenAI e o próprio n8n como orquestrador da solução.</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1"/>
        <w:keepNext w:val="0"/>
        <w:keepLines w:val="0"/>
        <w:spacing w:before="280" w:lineRule="auto"/>
        <w:rPr/>
      </w:pPr>
      <w:bookmarkStart w:colFirst="0" w:colLast="0" w:name="_heading=h.bfony4jvgweh" w:id="4"/>
      <w:bookmarkEnd w:id="4"/>
      <w:r w:rsidDel="00000000" w:rsidR="00000000" w:rsidRPr="00000000">
        <w:rPr>
          <w:rtl w:val="0"/>
        </w:rPr>
        <w:t xml:space="preserve">Desafios Enfrentados</w:t>
      </w:r>
    </w:p>
    <w:p w:rsidR="00000000" w:rsidDel="00000000" w:rsidP="00000000" w:rsidRDefault="00000000" w:rsidRPr="00000000" w14:paraId="0000001E">
      <w:pPr>
        <w:spacing w:after="240" w:before="240" w:lineRule="auto"/>
        <w:rPr/>
      </w:pPr>
      <w:r w:rsidDel="00000000" w:rsidR="00000000" w:rsidRPr="00000000">
        <w:rPr>
          <w:b w:val="1"/>
          <w:rtl w:val="0"/>
        </w:rPr>
        <w:t xml:space="preserve">Instruções:</w:t>
        <w:br w:type="textWrapping"/>
      </w:r>
      <w:r w:rsidDel="00000000" w:rsidR="00000000" w:rsidRPr="00000000">
        <w:rPr>
          <w:rtl w:val="0"/>
        </w:rPr>
        <w:t xml:space="preserve">Relate os principais desafios enfrentados durante o desenvolvimento do projeto.</w:t>
      </w:r>
    </w:p>
    <w:p w:rsidR="00000000" w:rsidDel="00000000" w:rsidP="00000000" w:rsidRDefault="00000000" w:rsidRPr="00000000" w14:paraId="0000001F">
      <w:pPr>
        <w:spacing w:after="240" w:before="240" w:lineRule="auto"/>
        <w:rPr/>
      </w:pPr>
      <w:r w:rsidDel="00000000" w:rsidR="00000000" w:rsidRPr="00000000">
        <w:rPr>
          <w:b w:val="1"/>
          <w:rtl w:val="0"/>
        </w:rPr>
        <w:t xml:space="preserve">Perguntas norteadoras:</w:t>
      </w:r>
      <w:r w:rsidDel="00000000" w:rsidR="00000000" w:rsidRPr="00000000">
        <w:rPr>
          <w:rtl w:val="0"/>
        </w:rPr>
      </w:r>
    </w:p>
    <w:p w:rsidR="00000000" w:rsidDel="00000000" w:rsidP="00000000" w:rsidRDefault="00000000" w:rsidRPr="00000000" w14:paraId="00000020">
      <w:pPr>
        <w:numPr>
          <w:ilvl w:val="0"/>
          <w:numId w:val="1"/>
        </w:numPr>
        <w:spacing w:after="0" w:before="240" w:lineRule="auto"/>
        <w:ind w:left="720" w:hanging="360"/>
        <w:rPr/>
      </w:pPr>
      <w:r w:rsidDel="00000000" w:rsidR="00000000" w:rsidRPr="00000000">
        <w:rPr>
          <w:rtl w:val="0"/>
        </w:rPr>
        <w:t xml:space="preserve">Quais foram as dificuldades técnicas, de tecnologia ou de dados, durante o desenvolvimento, da ideação à aplicação?</w:t>
      </w:r>
    </w:p>
    <w:p w:rsidR="00000000" w:rsidDel="00000000" w:rsidP="00000000" w:rsidRDefault="00000000" w:rsidRPr="00000000" w14:paraId="00000021">
      <w:pPr>
        <w:numPr>
          <w:ilvl w:val="0"/>
          <w:numId w:val="1"/>
        </w:numPr>
        <w:spacing w:after="240" w:before="0" w:lineRule="auto"/>
        <w:ind w:left="720" w:hanging="360"/>
        <w:rPr/>
      </w:pPr>
      <w:r w:rsidDel="00000000" w:rsidR="00000000" w:rsidRPr="00000000">
        <w:rPr>
          <w:rtl w:val="0"/>
        </w:rPr>
        <w:t xml:space="preserve">Como a equipe superou esses desafios?</w:t>
      </w:r>
    </w:p>
    <w:p w:rsidR="00000000" w:rsidDel="00000000" w:rsidP="00000000" w:rsidRDefault="00000000" w:rsidRPr="00000000" w14:paraId="00000022">
      <w:pPr>
        <w:spacing w:after="240" w:before="240" w:lineRule="auto"/>
        <w:rPr/>
      </w:pPr>
      <w:r w:rsidDel="00000000" w:rsidR="00000000" w:rsidRPr="00000000">
        <w:rPr>
          <w:rtl w:val="0"/>
        </w:rPr>
        <w:t xml:space="preserve">Durante o desenvolvimento da LeadIA, enfrentamos desafios técnicos como a criação de prompts que gerassem planos realmente aplicáveis a diferentes segmentos, a limitação de dados estruturados para treinar e validar as recomendações e a necessidade de orquestrar todo o fluxo sem integração direta com a Leadlovers, usando apenas o n8n. Também lidamos com ajustes de formato e linguagem para que o conteúdo fosse compreensível a empreendedores com diferentes níveis de maturidade digital. Superamos esses obstáculos por meio de ciclos rápidos de teste com usuários reais, refinamento constante dos prompts, uso de dados de referência internos para orientar a IA e melhorias graduais no fluxo do n8n para garantir estabilidade e entrega consistente.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keepNext w:val="0"/>
        <w:keepLines w:val="0"/>
        <w:rPr/>
      </w:pPr>
      <w:bookmarkStart w:colFirst="0" w:colLast="0" w:name="_heading=h.fkr90nxc2c43" w:id="5"/>
      <w:bookmarkEnd w:id="5"/>
      <w:r w:rsidDel="00000000" w:rsidR="00000000" w:rsidRPr="00000000">
        <w:rPr>
          <w:rtl w:val="0"/>
        </w:rPr>
        <w:t xml:space="preserve">Aprendizados da Experiência</w:t>
      </w:r>
    </w:p>
    <w:p w:rsidR="00000000" w:rsidDel="00000000" w:rsidP="00000000" w:rsidRDefault="00000000" w:rsidRPr="00000000" w14:paraId="00000025">
      <w:pPr>
        <w:spacing w:after="240" w:before="240" w:lineRule="auto"/>
        <w:rPr/>
      </w:pPr>
      <w:r w:rsidDel="00000000" w:rsidR="00000000" w:rsidRPr="00000000">
        <w:rPr>
          <w:b w:val="1"/>
          <w:rtl w:val="0"/>
        </w:rPr>
        <w:t xml:space="preserve">Instruções:</w:t>
        <w:br w:type="textWrapping"/>
      </w:r>
      <w:r w:rsidDel="00000000" w:rsidR="00000000" w:rsidRPr="00000000">
        <w:rPr>
          <w:rtl w:val="0"/>
        </w:rPr>
        <w:t xml:space="preserve">Compartilhe os principais aprendizados que sua equipe obteve durante o programa e dicas para equipes que participarão das próximas edições do NuviniAI.</w:t>
      </w:r>
    </w:p>
    <w:p w:rsidR="00000000" w:rsidDel="00000000" w:rsidP="00000000" w:rsidRDefault="00000000" w:rsidRPr="00000000" w14:paraId="00000026">
      <w:pPr>
        <w:spacing w:after="240" w:before="240" w:lineRule="auto"/>
        <w:rPr/>
      </w:pPr>
      <w:r w:rsidDel="00000000" w:rsidR="00000000" w:rsidRPr="00000000">
        <w:rPr>
          <w:b w:val="1"/>
          <w:rtl w:val="0"/>
        </w:rPr>
        <w:t xml:space="preserve">Perguntas norteadoras:</w:t>
      </w:r>
      <w:r w:rsidDel="00000000" w:rsidR="00000000" w:rsidRPr="00000000">
        <w:rPr>
          <w:rtl w:val="0"/>
        </w:rPr>
      </w:r>
    </w:p>
    <w:p w:rsidR="00000000" w:rsidDel="00000000" w:rsidP="00000000" w:rsidRDefault="00000000" w:rsidRPr="00000000" w14:paraId="00000027">
      <w:pPr>
        <w:numPr>
          <w:ilvl w:val="0"/>
          <w:numId w:val="5"/>
        </w:numPr>
        <w:spacing w:after="0" w:before="240" w:lineRule="auto"/>
        <w:ind w:left="720" w:hanging="360"/>
        <w:rPr/>
      </w:pPr>
      <w:r w:rsidDel="00000000" w:rsidR="00000000" w:rsidRPr="00000000">
        <w:rPr>
          <w:rtl w:val="0"/>
        </w:rPr>
        <w:t xml:space="preserve">O que funcionou bem e o que poderia ser feito de forma diferente?</w:t>
      </w:r>
    </w:p>
    <w:p w:rsidR="00000000" w:rsidDel="00000000" w:rsidP="00000000" w:rsidRDefault="00000000" w:rsidRPr="00000000" w14:paraId="00000028">
      <w:pPr>
        <w:numPr>
          <w:ilvl w:val="0"/>
          <w:numId w:val="5"/>
        </w:numPr>
        <w:spacing w:after="0" w:before="0" w:lineRule="auto"/>
        <w:ind w:left="720" w:hanging="360"/>
        <w:rPr/>
      </w:pPr>
      <w:r w:rsidDel="00000000" w:rsidR="00000000" w:rsidRPr="00000000">
        <w:rPr>
          <w:rtl w:val="0"/>
        </w:rPr>
        <w:t xml:space="preserve">Que dicas vocês dariam para os times das próximas edições?</w:t>
      </w:r>
    </w:p>
    <w:p w:rsidR="00000000" w:rsidDel="00000000" w:rsidP="00000000" w:rsidRDefault="00000000" w:rsidRPr="00000000" w14:paraId="00000029">
      <w:pPr>
        <w:numPr>
          <w:ilvl w:val="0"/>
          <w:numId w:val="5"/>
        </w:numPr>
        <w:spacing w:after="240" w:before="0" w:lineRule="auto"/>
        <w:ind w:left="720" w:hanging="360"/>
        <w:rPr/>
      </w:pPr>
      <w:r w:rsidDel="00000000" w:rsidR="00000000" w:rsidRPr="00000000">
        <w:rPr>
          <w:rtl w:val="0"/>
        </w:rPr>
        <w:t xml:space="preserve">Como superar obstáculos que podem surgir durante o desenvolvimento do projeto?</w:t>
      </w:r>
    </w:p>
    <w:p w:rsidR="00000000" w:rsidDel="00000000" w:rsidP="00000000" w:rsidRDefault="00000000" w:rsidRPr="00000000" w14:paraId="0000002A">
      <w:pPr>
        <w:spacing w:after="240" w:before="240" w:lineRule="auto"/>
        <w:rPr/>
      </w:pPr>
      <w:r w:rsidDel="00000000" w:rsidR="00000000" w:rsidRPr="00000000">
        <w:rPr>
          <w:rtl w:val="0"/>
        </w:rPr>
        <w:t xml:space="preserve">O NuviniAI nos mostrou que, ao desenvolver uma solução de IA, começar simples e iterar rápido é mais eficiente do que buscar perfeição desde o início. Funcionou muito bem validar a proposta com usuários reais desde as primeiras versões, garantindo direcionamento claro para cada melhoria. Se pudéssemos fazer diferente, teríamos definido métricas de sucesso logo no início para medir impacto de forma mais precisa. Para as próximas edições, recomendamos que os times mantenham comunicação constante com seus usuários, usem ciclos curtos de teste e não tenham medo de ajustar o escopo conforme aprendizados surgirem. Obstáculos técnicos e de dados são inevitáveis, mas podem ser superados com criatividade, uso inteligente de ferramentas já disponíveis e foco no problema real do cliente, não apenas na tecnologia.</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1"/>
        <w:keepNext w:val="0"/>
        <w:keepLines w:val="0"/>
        <w:spacing w:before="280" w:lineRule="auto"/>
        <w:rPr/>
      </w:pPr>
      <w:bookmarkStart w:colFirst="0" w:colLast="0" w:name="_heading=h.j34bdprvi5jf" w:id="6"/>
      <w:bookmarkEnd w:id="6"/>
      <w:r w:rsidDel="00000000" w:rsidR="00000000" w:rsidRPr="00000000">
        <w:rPr>
          <w:rtl w:val="0"/>
        </w:rPr>
        <w:t xml:space="preserve">Conclusão</w:t>
      </w:r>
    </w:p>
    <w:p w:rsidR="00000000" w:rsidDel="00000000" w:rsidP="00000000" w:rsidRDefault="00000000" w:rsidRPr="00000000" w14:paraId="0000002D">
      <w:pPr>
        <w:spacing w:after="240" w:before="240" w:lineRule="auto"/>
        <w:rPr/>
      </w:pPr>
      <w:r w:rsidDel="00000000" w:rsidR="00000000" w:rsidRPr="00000000">
        <w:rPr>
          <w:b w:val="1"/>
          <w:rtl w:val="0"/>
        </w:rPr>
        <w:t xml:space="preserve">Instruções:</w:t>
        <w:br w:type="textWrapping"/>
      </w:r>
      <w:r w:rsidDel="00000000" w:rsidR="00000000" w:rsidRPr="00000000">
        <w:rPr>
          <w:rtl w:val="0"/>
        </w:rPr>
        <w:t xml:space="preserve">Finalize com um breve parágrafo refletindo sobre a experiência do programa e como ele impactou o aprendizado da equipe. Também descreve os impactos gerados ou previstos para sua empresa ou grupo nuvini.</w:t>
      </w:r>
    </w:p>
    <w:p w:rsidR="00000000" w:rsidDel="00000000" w:rsidP="00000000" w:rsidRDefault="00000000" w:rsidRPr="00000000" w14:paraId="0000002E">
      <w:pPr>
        <w:spacing w:after="240" w:before="240" w:lineRule="auto"/>
        <w:rPr/>
      </w:pPr>
      <w:r w:rsidDel="00000000" w:rsidR="00000000" w:rsidRPr="00000000">
        <w:rPr>
          <w:rtl w:val="0"/>
        </w:rPr>
        <w:t xml:space="preserve">Participar do NuviniAI foi uma experiência transformadora para nossa equipe, acelerando nosso aprendizado em aplicações práticas de inteligência artificial e reforçando a importância de manter o foco no problema real do cliente. O programa nos deu clareza sobre como estruturar uma solução enxuta, validá-la rapidamente e evoluir com base em feedbacks concretos. Para a Leadlovers e o grupo Nuvini, a LeadIA representa uma oportunidade de aumentar o engajamento e a retenção de clientes, oferecendo valor imediato e reforçando nosso posicionamento como referência em marketing digital apoiado por IA.</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i w:val="1"/>
          <w:color w:val="000000"/>
          <w:sz w:val="26"/>
          <w:szCs w:val="26"/>
        </w:rPr>
      </w:pPr>
      <w:bookmarkStart w:colFirst="0" w:colLast="0" w:name="_heading=h.gmc466rj2kxl" w:id="7"/>
      <w:bookmarkEnd w:id="7"/>
      <w:r w:rsidDel="00000000" w:rsidR="00000000" w:rsidRPr="00000000">
        <w:rPr>
          <w:b w:val="1"/>
          <w:i w:val="1"/>
          <w:color w:val="000000"/>
          <w:sz w:val="26"/>
          <w:szCs w:val="26"/>
          <w:rtl w:val="0"/>
        </w:rPr>
        <w:t xml:space="preserve">Instruções Finais:</w:t>
      </w:r>
    </w:p>
    <w:p w:rsidR="00000000" w:rsidDel="00000000" w:rsidP="00000000" w:rsidRDefault="00000000" w:rsidRPr="00000000" w14:paraId="00000031">
      <w:pPr>
        <w:numPr>
          <w:ilvl w:val="0"/>
          <w:numId w:val="4"/>
        </w:numPr>
        <w:spacing w:after="0" w:before="240" w:lineRule="auto"/>
        <w:ind w:left="720" w:hanging="360"/>
        <w:rPr>
          <w:i w:val="1"/>
        </w:rPr>
      </w:pPr>
      <w:r w:rsidDel="00000000" w:rsidR="00000000" w:rsidRPr="00000000">
        <w:rPr>
          <w:b w:val="1"/>
          <w:i w:val="1"/>
          <w:rtl w:val="0"/>
        </w:rPr>
        <w:t xml:space="preserve">Formato</w:t>
      </w:r>
      <w:r w:rsidDel="00000000" w:rsidR="00000000" w:rsidRPr="00000000">
        <w:rPr>
          <w:i w:val="1"/>
          <w:rtl w:val="0"/>
        </w:rPr>
        <w:t xml:space="preserve">: O documento deve ser salvo como Google Doc ou Word.</w:t>
        <w:br w:type="textWrapping"/>
      </w:r>
    </w:p>
    <w:p w:rsidR="00000000" w:rsidDel="00000000" w:rsidP="00000000" w:rsidRDefault="00000000" w:rsidRPr="00000000" w14:paraId="00000032">
      <w:pPr>
        <w:numPr>
          <w:ilvl w:val="0"/>
          <w:numId w:val="4"/>
        </w:numPr>
        <w:spacing w:after="240" w:before="0" w:lineRule="auto"/>
        <w:ind w:left="720" w:hanging="360"/>
        <w:rPr>
          <w:i w:val="1"/>
        </w:rPr>
      </w:pPr>
      <w:r w:rsidDel="00000000" w:rsidR="00000000" w:rsidRPr="00000000">
        <w:rPr>
          <w:b w:val="1"/>
          <w:i w:val="1"/>
          <w:rtl w:val="0"/>
        </w:rPr>
        <w:t xml:space="preserve">Envio</w:t>
      </w:r>
      <w:r w:rsidDel="00000000" w:rsidR="00000000" w:rsidRPr="00000000">
        <w:rPr>
          <w:i w:val="1"/>
          <w:rtl w:val="0"/>
        </w:rPr>
        <w:t xml:space="preserve">: Envie o arquivo até 22/08 para nuvinity@nuvini.com.br ou via DM no Slack.</w:t>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jJf7qmUFK03aef9UYaqaaDv4w==">CgMxLjAyDmgudW13ZDhqbjRnYW9kMg5oLnZmOTlhd251N3FudzIOaC5lNnpsc3o2Ynh5cXUyDmgubmFmenhnOTRzN2lwMg5oLmJmb255NGp2Z3dlaDIOaC5ma3I5MG54YzJjNDMyDmguajM0YmRwcnZpNWpmMg5oLmdtYzQ2NnJqMmt4bDgAciExTnIzTElNQWxrY0ViS2pVVGdGTTcwRzRWY3Ata1RpVHA=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